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0360F" w14:textId="69113956" w:rsidR="000B664C" w:rsidRDefault="000B664C" w:rsidP="000B664C">
      <w:pPr>
        <w:jc w:val="center"/>
      </w:pPr>
      <w:r>
        <w:t>HMIS Advisory Committee Meeting</w:t>
      </w:r>
    </w:p>
    <w:p w14:paraId="069BC40F" w14:textId="76EDA072" w:rsidR="000B664C" w:rsidRPr="000B664C" w:rsidRDefault="000B664C" w:rsidP="000B664C">
      <w:pPr>
        <w:jc w:val="center"/>
      </w:pPr>
      <w:r>
        <w:t>7/9/2024</w:t>
      </w:r>
    </w:p>
    <w:p w14:paraId="4845E0E9" w14:textId="77777777" w:rsidR="000B664C" w:rsidRDefault="000B664C">
      <w:pPr>
        <w:rPr>
          <w:b/>
          <w:bCs/>
        </w:rPr>
      </w:pPr>
    </w:p>
    <w:p w14:paraId="34024A0E" w14:textId="44A6A648" w:rsidR="006D7137" w:rsidRDefault="006D7137">
      <w:pPr>
        <w:rPr>
          <w:b/>
          <w:bCs/>
        </w:rPr>
      </w:pPr>
      <w:r>
        <w:rPr>
          <w:b/>
          <w:bCs/>
        </w:rPr>
        <w:t>Attendees</w:t>
      </w:r>
    </w:p>
    <w:p w14:paraId="2AF13BDC" w14:textId="6B46A15B" w:rsidR="00D70F1D" w:rsidRPr="006D7137" w:rsidRDefault="006D7137">
      <w:r>
        <w:t>Brittney Behr, Racquel McGlashen, Ashley Brozenski, Tyler Claitt, Amanda Pfeiffer, Andrea Chirinos, Andrew Sullivan,</w:t>
      </w:r>
      <w:r w:rsidR="00AF54F4">
        <w:t xml:space="preserve"> Angel, </w:t>
      </w:r>
      <w:r>
        <w:t xml:space="preserve">Brad Sefter, Caren Olson, Charlene Juvida, Chris Ham, Corey Berg, </w:t>
      </w:r>
      <w:r w:rsidR="00D70F1D">
        <w:t xml:space="preserve">Danielle Landaal, </w:t>
      </w:r>
      <w:r>
        <w:t xml:space="preserve">Dewey Wooden, Donna Horton-Robinson, Doug Little, Fiorella Rodriguez, Heidy Diaz, </w:t>
      </w:r>
      <w:r w:rsidR="00AF54F4">
        <w:t xml:space="preserve">Jackie Ebert, </w:t>
      </w:r>
      <w:r>
        <w:t>Jay Bush, Jennifer Royce,</w:t>
      </w:r>
      <w:r w:rsidR="00AF54F4">
        <w:t xml:space="preserve"> Jessica Rios, Juan Correa,</w:t>
      </w:r>
      <w:r>
        <w:t xml:space="preserve"> </w:t>
      </w:r>
      <w:r w:rsidR="00D70F1D">
        <w:t xml:space="preserve">Karen, Karen Pupo, Krystine Schafer, Mary Jo Reynolds, N Henderson, Nigel Bell, </w:t>
      </w:r>
      <w:r w:rsidR="00AF54F4">
        <w:t xml:space="preserve">Pavia Quamina, </w:t>
      </w:r>
      <w:r w:rsidR="00D70F1D">
        <w:t>Roxanne Beardmore, Sabrina Weier, Tamela Mitchell, Taylor Thomas, Tim Reed, Tino</w:t>
      </w:r>
      <w:r w:rsidR="00AF54F4">
        <w:t xml:space="preserve"> Paz</w:t>
      </w:r>
      <w:r w:rsidR="00D70F1D">
        <w:t>, Tracy Dale, Victoria Brantley, Warren Foster, Will Allphin, Zeus Gonzalez</w:t>
      </w:r>
    </w:p>
    <w:p w14:paraId="322AE2E2" w14:textId="77777777" w:rsidR="006D7137" w:rsidRPr="006D7137" w:rsidRDefault="006D7137">
      <w:pPr>
        <w:rPr>
          <w:b/>
          <w:bCs/>
        </w:rPr>
      </w:pPr>
    </w:p>
    <w:p w14:paraId="334B39F0" w14:textId="47CF7DDD" w:rsidR="006D7137" w:rsidRDefault="006D7137">
      <w:r>
        <w:t>Call to order: Brad Sefter</w:t>
      </w:r>
    </w:p>
    <w:p w14:paraId="23A124F6" w14:textId="7BED5915" w:rsidR="006D7137" w:rsidRDefault="006D7137">
      <w:r>
        <w:t>Committee Roll Call: Brad Sefter, Danielle Landaal, Tracy Dale</w:t>
      </w:r>
      <w:r w:rsidR="00AF54F4">
        <w:t>, Corey Berg</w:t>
      </w:r>
    </w:p>
    <w:p w14:paraId="57D72654" w14:textId="51B395DE" w:rsidR="006D7137" w:rsidRDefault="006D7137">
      <w:r>
        <w:t>Approval of minutes from 5/14/2024</w:t>
      </w:r>
    </w:p>
    <w:p w14:paraId="3A32C620" w14:textId="362C5F01" w:rsidR="006D7137" w:rsidRDefault="006D7137">
      <w:r>
        <w:t xml:space="preserve">Agenda Approval: </w:t>
      </w:r>
    </w:p>
    <w:p w14:paraId="0F2C3189" w14:textId="41F46518" w:rsidR="006D7137" w:rsidRPr="006D7137" w:rsidRDefault="006D7137">
      <w:pPr>
        <w:rPr>
          <w:b/>
          <w:bCs/>
        </w:rPr>
      </w:pPr>
      <w:r w:rsidRPr="006D7137">
        <w:rPr>
          <w:b/>
          <w:bCs/>
        </w:rPr>
        <w:t>Committee Voting Member Nominations</w:t>
      </w:r>
    </w:p>
    <w:p w14:paraId="7F81744A" w14:textId="59C5FE81" w:rsidR="006D7137" w:rsidRDefault="006D7137" w:rsidP="006D7137">
      <w:pPr>
        <w:pStyle w:val="ListParagraph"/>
        <w:numPr>
          <w:ilvl w:val="0"/>
          <w:numId w:val="1"/>
        </w:numPr>
      </w:pPr>
      <w:r>
        <w:t xml:space="preserve">If interested in nominating yourself (or somebody else with their permission), can be submitted to </w:t>
      </w:r>
      <w:hyperlink r:id="rId5" w:history="1">
        <w:r w:rsidRPr="00FA73E1">
          <w:rPr>
            <w:rStyle w:val="Hyperlink"/>
          </w:rPr>
          <w:t>hmis-advisory@hsncfl.org</w:t>
        </w:r>
      </w:hyperlink>
    </w:p>
    <w:p w14:paraId="69A66207" w14:textId="371C4A05" w:rsidR="006D7137" w:rsidRDefault="006D7137" w:rsidP="006D7137">
      <w:pPr>
        <w:pStyle w:val="ListParagraph"/>
        <w:numPr>
          <w:ilvl w:val="1"/>
          <w:numId w:val="1"/>
        </w:numPr>
      </w:pPr>
      <w:r>
        <w:t>Include: name, agency, role with HMIS, how long you’ve worked in HMIS, email, phone, biography</w:t>
      </w:r>
    </w:p>
    <w:p w14:paraId="51CFCBC3" w14:textId="3CE1D08A" w:rsidR="006D7137" w:rsidRDefault="006D7137" w:rsidP="006D7137">
      <w:pPr>
        <w:pStyle w:val="ListParagraph"/>
        <w:numPr>
          <w:ilvl w:val="0"/>
          <w:numId w:val="1"/>
        </w:numPr>
      </w:pPr>
      <w:r>
        <w:t>Voting will be done virtually to approve in August</w:t>
      </w:r>
    </w:p>
    <w:p w14:paraId="26126870" w14:textId="77FAA801" w:rsidR="006D7137" w:rsidRDefault="006D7137" w:rsidP="006D7137">
      <w:pPr>
        <w:pStyle w:val="ListParagraph"/>
        <w:numPr>
          <w:ilvl w:val="0"/>
          <w:numId w:val="1"/>
        </w:numPr>
      </w:pPr>
      <w:r>
        <w:t>30 minutes every other month + 1.5 hour advisory committee meeting</w:t>
      </w:r>
    </w:p>
    <w:p w14:paraId="7A8617E3" w14:textId="55B89E93" w:rsidR="006D7137" w:rsidRDefault="006D7137" w:rsidP="006D7137">
      <w:pPr>
        <w:rPr>
          <w:b/>
          <w:bCs/>
        </w:rPr>
      </w:pPr>
      <w:r>
        <w:rPr>
          <w:b/>
          <w:bCs/>
        </w:rPr>
        <w:t>PIT/HIC Data online</w:t>
      </w:r>
    </w:p>
    <w:p w14:paraId="2414C0EB" w14:textId="79178EC0" w:rsidR="006D7137" w:rsidRDefault="006D7137" w:rsidP="006D7137">
      <w:pPr>
        <w:pStyle w:val="ListParagraph"/>
        <w:numPr>
          <w:ilvl w:val="0"/>
          <w:numId w:val="2"/>
        </w:numPr>
        <w:ind w:left="720"/>
      </w:pPr>
      <w:r>
        <w:t>Data tables (including county-specific figures)</w:t>
      </w:r>
    </w:p>
    <w:p w14:paraId="14BCDF27" w14:textId="17BA9403" w:rsidR="006D7137" w:rsidRDefault="006D7137" w:rsidP="006D7137">
      <w:pPr>
        <w:pStyle w:val="ListParagraph"/>
        <w:numPr>
          <w:ilvl w:val="0"/>
          <w:numId w:val="2"/>
        </w:numPr>
        <w:ind w:left="720"/>
      </w:pPr>
      <w:r>
        <w:t>Infographics for each county and total</w:t>
      </w:r>
    </w:p>
    <w:p w14:paraId="31F30FF5" w14:textId="7956721A" w:rsidR="006D7137" w:rsidRDefault="006D7137" w:rsidP="006D7137">
      <w:pPr>
        <w:rPr>
          <w:b/>
          <w:bCs/>
        </w:rPr>
      </w:pPr>
      <w:r>
        <w:rPr>
          <w:b/>
          <w:bCs/>
        </w:rPr>
        <w:t>Evidence-based Pracitces Workshop</w:t>
      </w:r>
    </w:p>
    <w:p w14:paraId="18085CC7" w14:textId="14C7D6E6" w:rsidR="006D7137" w:rsidRDefault="006D7137" w:rsidP="006D7137">
      <w:pPr>
        <w:pStyle w:val="ListParagraph"/>
        <w:numPr>
          <w:ilvl w:val="0"/>
          <w:numId w:val="3"/>
        </w:numPr>
      </w:pPr>
      <w:r>
        <w:t xml:space="preserve">To register, complete google form or email </w:t>
      </w:r>
      <w:hyperlink r:id="rId6" w:history="1">
        <w:r w:rsidRPr="00FA73E1">
          <w:rPr>
            <w:rStyle w:val="Hyperlink"/>
          </w:rPr>
          <w:t>Andrew.sullivan@ucf.edu</w:t>
        </w:r>
      </w:hyperlink>
    </w:p>
    <w:p w14:paraId="1BC8DA1D" w14:textId="4CDB6CF8" w:rsidR="006D7137" w:rsidRDefault="006D7137" w:rsidP="006D7137">
      <w:pPr>
        <w:pStyle w:val="ListParagraph"/>
        <w:numPr>
          <w:ilvl w:val="0"/>
          <w:numId w:val="3"/>
        </w:numPr>
      </w:pPr>
      <w:r>
        <w:t>How to understand data more effectively from a case manager’s perspective</w:t>
      </w:r>
    </w:p>
    <w:p w14:paraId="51AC7E32" w14:textId="2A3F7305" w:rsidR="006D7137" w:rsidRDefault="006D7137" w:rsidP="006D7137">
      <w:pPr>
        <w:rPr>
          <w:b/>
          <w:bCs/>
        </w:rPr>
      </w:pPr>
      <w:r>
        <w:rPr>
          <w:b/>
          <w:bCs/>
        </w:rPr>
        <w:t>HSN University Training</w:t>
      </w:r>
    </w:p>
    <w:p w14:paraId="417CC19F" w14:textId="2447E9D8" w:rsidR="006D7137" w:rsidRDefault="006D7137" w:rsidP="006D7137">
      <w:pPr>
        <w:pStyle w:val="ListParagraph"/>
        <w:numPr>
          <w:ilvl w:val="0"/>
          <w:numId w:val="4"/>
        </w:numPr>
      </w:pPr>
      <w:r>
        <w:t xml:space="preserve">HMIS 102: Street Outreach </w:t>
      </w:r>
    </w:p>
    <w:p w14:paraId="364D3A22" w14:textId="5F0DF5F7" w:rsidR="006D7137" w:rsidRDefault="006D7137" w:rsidP="006D7137">
      <w:pPr>
        <w:pStyle w:val="ListParagraph"/>
        <w:numPr>
          <w:ilvl w:val="1"/>
          <w:numId w:val="4"/>
        </w:numPr>
      </w:pPr>
      <w:r>
        <w:t xml:space="preserve">If you are in street outreach, take this course! </w:t>
      </w:r>
    </w:p>
    <w:p w14:paraId="1609EE28" w14:textId="26BDF956" w:rsidR="006D7137" w:rsidRDefault="006D7137" w:rsidP="006D7137">
      <w:pPr>
        <w:pStyle w:val="ListParagraph"/>
        <w:numPr>
          <w:ilvl w:val="0"/>
          <w:numId w:val="4"/>
        </w:numPr>
      </w:pPr>
      <w:r>
        <w:t>HMIS 102: PATH</w:t>
      </w:r>
    </w:p>
    <w:p w14:paraId="571D1392" w14:textId="5B4D7E9B" w:rsidR="006D7137" w:rsidRDefault="006D7137" w:rsidP="006D7137">
      <w:pPr>
        <w:pStyle w:val="ListParagraph"/>
        <w:numPr>
          <w:ilvl w:val="0"/>
          <w:numId w:val="4"/>
        </w:numPr>
      </w:pPr>
      <w:r>
        <w:lastRenderedPageBreak/>
        <w:t xml:space="preserve">Working on Reporting &amp; Data Quality in ClientTrack series – will be announced when complete. </w:t>
      </w:r>
    </w:p>
    <w:p w14:paraId="3A629136" w14:textId="3CA028D0" w:rsidR="006D7137" w:rsidRDefault="006D7137" w:rsidP="006D7137">
      <w:pPr>
        <w:pStyle w:val="ListParagraph"/>
        <w:numPr>
          <w:ilvl w:val="1"/>
          <w:numId w:val="4"/>
        </w:numPr>
      </w:pPr>
      <w:r>
        <w:t>How to run reports, address data quality</w:t>
      </w:r>
    </w:p>
    <w:p w14:paraId="2E9EA271" w14:textId="11C5E3A8" w:rsidR="006D7137" w:rsidRDefault="006D7137" w:rsidP="006D7137">
      <w:pPr>
        <w:pStyle w:val="ListParagraph"/>
        <w:numPr>
          <w:ilvl w:val="0"/>
          <w:numId w:val="4"/>
        </w:numPr>
      </w:pPr>
      <w:r>
        <w:t>Still do zoom sessions bimonthly if you prefer to do zoom instead of HSN university. Please submit request early to attend</w:t>
      </w:r>
    </w:p>
    <w:p w14:paraId="01696448" w14:textId="074771AE" w:rsidR="006D7137" w:rsidRDefault="00D70F1D" w:rsidP="006D7137">
      <w:pPr>
        <w:pStyle w:val="ListParagraph"/>
        <w:numPr>
          <w:ilvl w:val="0"/>
          <w:numId w:val="4"/>
        </w:numPr>
      </w:pPr>
      <w:r>
        <w:t>Can also do refresher individually if timing doesn’t work</w:t>
      </w:r>
    </w:p>
    <w:p w14:paraId="138CDB45" w14:textId="7AF6B7F0" w:rsidR="00D70F1D" w:rsidRDefault="00D70F1D" w:rsidP="006D7137">
      <w:pPr>
        <w:pStyle w:val="ListParagraph"/>
        <w:numPr>
          <w:ilvl w:val="0"/>
          <w:numId w:val="4"/>
        </w:numPr>
      </w:pPr>
      <w:r>
        <w:t>Data collection templates on the website</w:t>
      </w:r>
    </w:p>
    <w:p w14:paraId="619FE0AA" w14:textId="2D17BD45" w:rsidR="00D70F1D" w:rsidRDefault="00D70F1D" w:rsidP="006D7137">
      <w:pPr>
        <w:pStyle w:val="ListParagraph"/>
        <w:numPr>
          <w:ilvl w:val="0"/>
          <w:numId w:val="4"/>
        </w:numPr>
      </w:pPr>
      <w:r>
        <w:t xml:space="preserve">If you would like live refresher training, submit ticket (HMIS team comes to agency to </w:t>
      </w:r>
    </w:p>
    <w:p w14:paraId="2308CF57" w14:textId="77777777" w:rsidR="00D70F1D" w:rsidRDefault="00D70F1D" w:rsidP="00D70F1D"/>
    <w:p w14:paraId="3B2C38A5" w14:textId="17FCEB1C" w:rsidR="00D70F1D" w:rsidRDefault="00D70F1D" w:rsidP="00D70F1D">
      <w:pPr>
        <w:rPr>
          <w:b/>
          <w:bCs/>
        </w:rPr>
      </w:pPr>
      <w:r>
        <w:rPr>
          <w:b/>
          <w:bCs/>
        </w:rPr>
        <w:t>Data Quality Monitoring</w:t>
      </w:r>
    </w:p>
    <w:p w14:paraId="566BA533" w14:textId="70A1F655" w:rsidR="00D70F1D" w:rsidRDefault="00D70F1D" w:rsidP="00D70F1D">
      <w:pPr>
        <w:pStyle w:val="ListParagraph"/>
        <w:numPr>
          <w:ilvl w:val="0"/>
          <w:numId w:val="5"/>
        </w:numPr>
      </w:pPr>
      <w:r>
        <w:t>Q3 Scorecards coming out this week</w:t>
      </w:r>
    </w:p>
    <w:p w14:paraId="508AAE73" w14:textId="772116BE" w:rsidR="00D70F1D" w:rsidRDefault="00D70F1D" w:rsidP="00D70F1D">
      <w:pPr>
        <w:pStyle w:val="ListParagraph"/>
        <w:numPr>
          <w:ilvl w:val="0"/>
          <w:numId w:val="5"/>
        </w:numPr>
      </w:pPr>
      <w:r>
        <w:t>Link to schedule data quality monitoring session</w:t>
      </w:r>
    </w:p>
    <w:p w14:paraId="011E2034" w14:textId="2759EC8E" w:rsidR="00D70F1D" w:rsidRDefault="00D70F1D" w:rsidP="00D70F1D">
      <w:pPr>
        <w:pStyle w:val="ListParagraph"/>
        <w:numPr>
          <w:ilvl w:val="0"/>
          <w:numId w:val="5"/>
        </w:numPr>
      </w:pPr>
      <w:r>
        <w:t>Opportunity to review users, data quality, recommendations on data cleaning</w:t>
      </w:r>
    </w:p>
    <w:p w14:paraId="7264337D" w14:textId="77777777" w:rsidR="00D70F1D" w:rsidRDefault="00D70F1D" w:rsidP="00D70F1D"/>
    <w:p w14:paraId="3F8D8023" w14:textId="441150A2" w:rsidR="00D70F1D" w:rsidRDefault="00D70F1D" w:rsidP="00D70F1D">
      <w:pPr>
        <w:rPr>
          <w:b/>
          <w:bCs/>
        </w:rPr>
      </w:pPr>
      <w:r>
        <w:rPr>
          <w:b/>
          <w:bCs/>
        </w:rPr>
        <w:t>APR Deep Dive</w:t>
      </w:r>
    </w:p>
    <w:p w14:paraId="62459C68" w14:textId="533A407B" w:rsidR="00D70F1D" w:rsidRDefault="00D70F1D" w:rsidP="00D70F1D">
      <w:pPr>
        <w:pStyle w:val="ListParagraph"/>
        <w:numPr>
          <w:ilvl w:val="0"/>
          <w:numId w:val="6"/>
        </w:numPr>
      </w:pPr>
      <w:r>
        <w:t>How to run and view data</w:t>
      </w:r>
    </w:p>
    <w:p w14:paraId="381B40F5" w14:textId="64691550" w:rsidR="00D70F1D" w:rsidRDefault="00D70F1D" w:rsidP="00D70F1D">
      <w:pPr>
        <w:pStyle w:val="ListParagraph"/>
        <w:numPr>
          <w:ilvl w:val="0"/>
          <w:numId w:val="6"/>
        </w:numPr>
      </w:pPr>
      <w:r>
        <w:t xml:space="preserve">Goals </w:t>
      </w:r>
    </w:p>
    <w:p w14:paraId="3AC795E6" w14:textId="1423D98E" w:rsidR="00D70F1D" w:rsidRDefault="00D70F1D" w:rsidP="00D70F1D">
      <w:pPr>
        <w:pStyle w:val="ListParagraph"/>
        <w:numPr>
          <w:ilvl w:val="1"/>
          <w:numId w:val="6"/>
        </w:numPr>
      </w:pPr>
      <w:r>
        <w:t>Learn about what the APR report is &amp; what it’s used for</w:t>
      </w:r>
    </w:p>
    <w:p w14:paraId="125DDDA0" w14:textId="225CF81D" w:rsidR="00D70F1D" w:rsidRDefault="00D70F1D" w:rsidP="00D70F1D">
      <w:pPr>
        <w:pStyle w:val="ListParagraph"/>
        <w:numPr>
          <w:ilvl w:val="1"/>
          <w:numId w:val="6"/>
        </w:numPr>
      </w:pPr>
      <w:r>
        <w:t>How to run and view APRs</w:t>
      </w:r>
    </w:p>
    <w:p w14:paraId="2278A696" w14:textId="3BF5097A" w:rsidR="00D70F1D" w:rsidRDefault="00D70F1D" w:rsidP="00D70F1D">
      <w:pPr>
        <w:pStyle w:val="ListParagraph"/>
        <w:numPr>
          <w:ilvl w:val="1"/>
          <w:numId w:val="6"/>
        </w:numPr>
      </w:pPr>
      <w:r>
        <w:t>Review APR and how to use the data</w:t>
      </w:r>
    </w:p>
    <w:p w14:paraId="2F6B6E57" w14:textId="7D50D846" w:rsidR="00D70F1D" w:rsidRDefault="00D70F1D" w:rsidP="00D70F1D">
      <w:pPr>
        <w:pStyle w:val="ListParagraph"/>
        <w:numPr>
          <w:ilvl w:val="0"/>
          <w:numId w:val="6"/>
        </w:numPr>
      </w:pPr>
      <w:r>
        <w:t xml:space="preserve">What is the APR? </w:t>
      </w:r>
    </w:p>
    <w:p w14:paraId="2A5E22E9" w14:textId="7850F6D8" w:rsidR="00D70F1D" w:rsidRDefault="00D70F1D" w:rsidP="00D70F1D">
      <w:pPr>
        <w:pStyle w:val="ListParagraph"/>
        <w:numPr>
          <w:ilvl w:val="1"/>
          <w:numId w:val="6"/>
        </w:numPr>
      </w:pPr>
      <w:r>
        <w:t>Annual Performance Report</w:t>
      </w:r>
    </w:p>
    <w:p w14:paraId="7A0A8F2A" w14:textId="7E9694F2" w:rsidR="00D70F1D" w:rsidRDefault="00D70F1D" w:rsidP="00D70F1D">
      <w:pPr>
        <w:pStyle w:val="ListParagraph"/>
        <w:numPr>
          <w:ilvl w:val="1"/>
          <w:numId w:val="6"/>
        </w:numPr>
      </w:pPr>
      <w:r>
        <w:t xml:space="preserve">Uses </w:t>
      </w:r>
      <w:r w:rsidRPr="00D70F1D">
        <w:rPr>
          <w:b/>
          <w:bCs/>
        </w:rPr>
        <w:t>most recent enrollment</w:t>
      </w:r>
      <w:r>
        <w:t xml:space="preserve"> for </w:t>
      </w:r>
      <w:r w:rsidRPr="00D70F1D">
        <w:rPr>
          <w:b/>
          <w:bCs/>
        </w:rPr>
        <w:t>deduplicated</w:t>
      </w:r>
      <w:r>
        <w:t xml:space="preserve"> clients</w:t>
      </w:r>
    </w:p>
    <w:p w14:paraId="4808D329" w14:textId="75C5CBA4" w:rsidR="00D70F1D" w:rsidRDefault="00D70F1D" w:rsidP="00D70F1D">
      <w:pPr>
        <w:pStyle w:val="ListParagraph"/>
        <w:numPr>
          <w:ilvl w:val="1"/>
          <w:numId w:val="6"/>
        </w:numPr>
      </w:pPr>
      <w:r>
        <w:t>Table 5 – useful summary data (number of people, heads of household, stayers/leavers)</w:t>
      </w:r>
    </w:p>
    <w:p w14:paraId="00474EFA" w14:textId="28750F1F" w:rsidR="00D70F1D" w:rsidRDefault="00D70F1D" w:rsidP="00D70F1D">
      <w:pPr>
        <w:pStyle w:val="ListParagraph"/>
        <w:numPr>
          <w:ilvl w:val="0"/>
          <w:numId w:val="6"/>
        </w:numPr>
      </w:pPr>
      <w:r>
        <w:t>APR vs CAPER</w:t>
      </w:r>
    </w:p>
    <w:p w14:paraId="6A52E057" w14:textId="07E2ACA7" w:rsidR="00D70F1D" w:rsidRDefault="00D70F1D" w:rsidP="00D70F1D">
      <w:pPr>
        <w:pStyle w:val="ListParagraph"/>
        <w:numPr>
          <w:ilvl w:val="1"/>
          <w:numId w:val="6"/>
        </w:numPr>
      </w:pPr>
      <w:r>
        <w:t>APR – for CoC funded projects; 27 questions; subsections for veterans, chronic, youth</w:t>
      </w:r>
    </w:p>
    <w:p w14:paraId="708B8D46" w14:textId="47A5491D" w:rsidR="00D70F1D" w:rsidRDefault="00D70F1D" w:rsidP="00D70F1D">
      <w:pPr>
        <w:pStyle w:val="ListParagraph"/>
        <w:numPr>
          <w:ilvl w:val="1"/>
          <w:numId w:val="6"/>
        </w:numPr>
      </w:pPr>
      <w:r>
        <w:t>CAPER: for RUSH, ESG, ESG-CV funded projects; 26 questions</w:t>
      </w:r>
    </w:p>
    <w:p w14:paraId="3AFEE03B" w14:textId="5E6E372F" w:rsidR="00D70F1D" w:rsidRDefault="00D70F1D" w:rsidP="00D70F1D">
      <w:pPr>
        <w:pStyle w:val="ListParagraph"/>
        <w:numPr>
          <w:ilvl w:val="1"/>
          <w:numId w:val="6"/>
        </w:numPr>
      </w:pPr>
      <w:r>
        <w:t>Same data quality sections (Q6)</w:t>
      </w:r>
    </w:p>
    <w:p w14:paraId="72267D03" w14:textId="4D131351" w:rsidR="00D70F1D" w:rsidRDefault="00D70F1D" w:rsidP="00D70F1D">
      <w:pPr>
        <w:pStyle w:val="ListParagraph"/>
        <w:numPr>
          <w:ilvl w:val="1"/>
          <w:numId w:val="6"/>
        </w:numPr>
      </w:pPr>
      <w:r>
        <w:t>Can be run by anyone for any project, regardless of their funding source</w:t>
      </w:r>
    </w:p>
    <w:p w14:paraId="6F4F4FA6" w14:textId="7870B838" w:rsidR="00D70F1D" w:rsidRDefault="001F4C6E" w:rsidP="00D70F1D">
      <w:pPr>
        <w:pStyle w:val="ListParagraph"/>
        <w:numPr>
          <w:ilvl w:val="0"/>
          <w:numId w:val="6"/>
        </w:numPr>
      </w:pPr>
      <w:r>
        <w:t>APR uses</w:t>
      </w:r>
    </w:p>
    <w:p w14:paraId="2B9F60A5" w14:textId="56F197D5" w:rsidR="001F4C6E" w:rsidRDefault="001F4C6E" w:rsidP="001F4C6E">
      <w:pPr>
        <w:pStyle w:val="ListParagraph"/>
        <w:numPr>
          <w:ilvl w:val="1"/>
          <w:numId w:val="6"/>
        </w:numPr>
      </w:pPr>
      <w:r>
        <w:t>For Data Quality Monitoring</w:t>
      </w:r>
    </w:p>
    <w:p w14:paraId="6AD53517" w14:textId="0AF4B02A" w:rsidR="001F4C6E" w:rsidRDefault="001F4C6E" w:rsidP="001F4C6E">
      <w:pPr>
        <w:pStyle w:val="ListParagraph"/>
        <w:numPr>
          <w:ilvl w:val="1"/>
          <w:numId w:val="6"/>
        </w:numPr>
      </w:pPr>
      <w:r>
        <w:t>Required by jurisdictions with certain funding sources</w:t>
      </w:r>
    </w:p>
    <w:p w14:paraId="507B8EDE" w14:textId="4EAB5CA5" w:rsidR="001F4C6E" w:rsidRDefault="001F4C6E" w:rsidP="001F4C6E">
      <w:pPr>
        <w:pStyle w:val="ListParagraph"/>
        <w:numPr>
          <w:ilvl w:val="1"/>
          <w:numId w:val="6"/>
        </w:numPr>
      </w:pPr>
      <w:r>
        <w:t>Used to monitor &amp; understand project documentation &amp; activity</w:t>
      </w:r>
    </w:p>
    <w:p w14:paraId="382D0A03" w14:textId="77777777" w:rsidR="006B3511" w:rsidRDefault="006B3511" w:rsidP="001F4C6E">
      <w:pPr>
        <w:pStyle w:val="ListParagraph"/>
        <w:numPr>
          <w:ilvl w:val="0"/>
          <w:numId w:val="6"/>
        </w:numPr>
      </w:pPr>
      <w:r>
        <w:t>How to run and view APRs</w:t>
      </w:r>
    </w:p>
    <w:p w14:paraId="7753EABD" w14:textId="3BBF625B" w:rsidR="001F4C6E" w:rsidRDefault="001F4C6E" w:rsidP="006B3511">
      <w:pPr>
        <w:pStyle w:val="ListParagraph"/>
        <w:numPr>
          <w:ilvl w:val="1"/>
          <w:numId w:val="6"/>
        </w:numPr>
      </w:pPr>
      <w:r>
        <w:t>Video (also on website)</w:t>
      </w:r>
    </w:p>
    <w:p w14:paraId="19D99825" w14:textId="1A0C7A91" w:rsidR="001F4C6E" w:rsidRDefault="006B3511" w:rsidP="006B3511">
      <w:pPr>
        <w:pStyle w:val="ListParagraph"/>
        <w:numPr>
          <w:ilvl w:val="1"/>
          <w:numId w:val="6"/>
        </w:numPr>
      </w:pPr>
      <w:r>
        <w:t>Stores on Files on Server – Export file is used when APR is required for Sage upload</w:t>
      </w:r>
    </w:p>
    <w:p w14:paraId="30622F37" w14:textId="48B858FF" w:rsidR="006B3511" w:rsidRDefault="006B3511" w:rsidP="006B3511">
      <w:pPr>
        <w:pStyle w:val="ListParagraph"/>
        <w:numPr>
          <w:ilvl w:val="0"/>
          <w:numId w:val="6"/>
        </w:numPr>
      </w:pPr>
      <w:r>
        <w:t>APR Menu Buttons review</w:t>
      </w:r>
    </w:p>
    <w:p w14:paraId="6887DB99" w14:textId="75B32604" w:rsidR="006B3511" w:rsidRDefault="006B3511" w:rsidP="006B3511">
      <w:pPr>
        <w:pStyle w:val="ListParagraph"/>
        <w:numPr>
          <w:ilvl w:val="1"/>
          <w:numId w:val="6"/>
        </w:numPr>
      </w:pPr>
      <w:r>
        <w:lastRenderedPageBreak/>
        <w:t>Reviewed different buttons. Refresh, Go back to parent report, save, print, search, Report Parameters, Get help</w:t>
      </w:r>
    </w:p>
    <w:p w14:paraId="78E57C66" w14:textId="635623F0" w:rsidR="006B3511" w:rsidRDefault="006B3511" w:rsidP="006B3511">
      <w:pPr>
        <w:pStyle w:val="ListParagraph"/>
        <w:numPr>
          <w:ilvl w:val="0"/>
          <w:numId w:val="6"/>
        </w:numPr>
      </w:pPr>
      <w:r>
        <w:t xml:space="preserve">What kinds of questions can the APR answer? </w:t>
      </w:r>
    </w:p>
    <w:p w14:paraId="7352EC25" w14:textId="1636B972" w:rsidR="006B3511" w:rsidRDefault="00FA3E7A" w:rsidP="006B3511">
      <w:pPr>
        <w:pStyle w:val="ListParagraph"/>
        <w:numPr>
          <w:ilvl w:val="1"/>
          <w:numId w:val="6"/>
        </w:numPr>
      </w:pPr>
      <w:r>
        <w:t>They are multiple reports in one so it can answer multiple questions</w:t>
      </w:r>
    </w:p>
    <w:p w14:paraId="42FCFA4E" w14:textId="5190DC28" w:rsidR="00FA3E7A" w:rsidRDefault="00FA3E7A" w:rsidP="006B3511">
      <w:pPr>
        <w:pStyle w:val="ListParagraph"/>
        <w:numPr>
          <w:ilvl w:val="1"/>
          <w:numId w:val="6"/>
        </w:numPr>
      </w:pPr>
      <w:r>
        <w:t>Brad: can track multiple exit destinations and separate into categories</w:t>
      </w:r>
    </w:p>
    <w:p w14:paraId="5C82D553" w14:textId="76543060" w:rsidR="00FA3E7A" w:rsidRDefault="00FA3E7A" w:rsidP="006B3511">
      <w:pPr>
        <w:pStyle w:val="ListParagraph"/>
        <w:numPr>
          <w:ilvl w:val="1"/>
          <w:numId w:val="6"/>
        </w:numPr>
      </w:pPr>
      <w:r>
        <w:t>Warren: Data quality section is the most valuable</w:t>
      </w:r>
    </w:p>
    <w:p w14:paraId="6366E1A3" w14:textId="20A86AC6" w:rsidR="00FA3E7A" w:rsidRDefault="00FA3E7A" w:rsidP="006B3511">
      <w:pPr>
        <w:pStyle w:val="ListParagraph"/>
        <w:numPr>
          <w:ilvl w:val="1"/>
          <w:numId w:val="6"/>
        </w:numPr>
      </w:pPr>
      <w:r>
        <w:t xml:space="preserve">How many people have you served? </w:t>
      </w:r>
    </w:p>
    <w:p w14:paraId="564B8B1B" w14:textId="636855EF" w:rsidR="00FA3E7A" w:rsidRDefault="00FA3E7A" w:rsidP="00FA3E7A">
      <w:pPr>
        <w:pStyle w:val="ListParagraph"/>
        <w:numPr>
          <w:ilvl w:val="2"/>
          <w:numId w:val="6"/>
        </w:numPr>
      </w:pPr>
      <w:r>
        <w:t>Q5 – Report validations table</w:t>
      </w:r>
    </w:p>
    <w:p w14:paraId="2E04E68F" w14:textId="77777777" w:rsidR="00FA3E7A" w:rsidRDefault="00FA3E7A" w:rsidP="00FA3E7A">
      <w:pPr>
        <w:pStyle w:val="ListParagraph"/>
        <w:numPr>
          <w:ilvl w:val="3"/>
          <w:numId w:val="6"/>
        </w:numPr>
      </w:pPr>
      <w:r>
        <w:t>Count of clients</w:t>
      </w:r>
    </w:p>
    <w:p w14:paraId="379E5DAF" w14:textId="42D2454E" w:rsidR="00FA3E7A" w:rsidRDefault="00FA3E7A" w:rsidP="00FA3E7A">
      <w:pPr>
        <w:pStyle w:val="ListParagraph"/>
        <w:numPr>
          <w:ilvl w:val="3"/>
          <w:numId w:val="6"/>
        </w:numPr>
      </w:pPr>
      <w:r>
        <w:t>Count of clients for DQ: Street outreach &amp; emergency shelter – they have date of engagement. If this is different, would only count most recent enrollment and only active clients.</w:t>
      </w:r>
    </w:p>
    <w:p w14:paraId="19ADF484" w14:textId="2E54EBA5" w:rsidR="00FA3E7A" w:rsidRDefault="00FA3E7A" w:rsidP="00FA3E7A">
      <w:pPr>
        <w:pStyle w:val="ListParagraph"/>
        <w:numPr>
          <w:ilvl w:val="3"/>
          <w:numId w:val="6"/>
        </w:numPr>
      </w:pPr>
      <w:r>
        <w:t>Number of leavers</w:t>
      </w:r>
    </w:p>
    <w:p w14:paraId="70C38BDD" w14:textId="459B16A2" w:rsidR="00FA3E7A" w:rsidRDefault="00FA3E7A" w:rsidP="00FA3E7A">
      <w:pPr>
        <w:pStyle w:val="ListParagraph"/>
        <w:numPr>
          <w:ilvl w:val="3"/>
          <w:numId w:val="6"/>
        </w:numPr>
      </w:pPr>
      <w:r>
        <w:t>Number of chronically homeless persons</w:t>
      </w:r>
    </w:p>
    <w:p w14:paraId="0B1E35B3" w14:textId="3B41A8ED" w:rsidR="00FA3E7A" w:rsidRDefault="00FA3E7A" w:rsidP="00FA3E7A">
      <w:pPr>
        <w:pStyle w:val="ListParagraph"/>
        <w:numPr>
          <w:ilvl w:val="3"/>
          <w:numId w:val="6"/>
        </w:numPr>
      </w:pPr>
      <w:r>
        <w:t>Number of adult head of households</w:t>
      </w:r>
    </w:p>
    <w:p w14:paraId="02814A37" w14:textId="1CFE1300" w:rsidR="00FA3E7A" w:rsidRDefault="003518E1" w:rsidP="003518E1">
      <w:pPr>
        <w:pStyle w:val="ListParagraph"/>
        <w:numPr>
          <w:ilvl w:val="2"/>
          <w:numId w:val="6"/>
        </w:numPr>
      </w:pPr>
      <w:r>
        <w:t>Q5: a summary of client data (age, household types)</w:t>
      </w:r>
    </w:p>
    <w:p w14:paraId="55BB0D07" w14:textId="4E085317" w:rsidR="003518E1" w:rsidRDefault="003518E1" w:rsidP="003518E1">
      <w:pPr>
        <w:pStyle w:val="ListParagraph"/>
        <w:numPr>
          <w:ilvl w:val="3"/>
          <w:numId w:val="6"/>
        </w:numPr>
      </w:pPr>
      <w:r>
        <w:t>Members of household only are counted if they have an enrollment completed</w:t>
      </w:r>
    </w:p>
    <w:p w14:paraId="31E73909" w14:textId="5861BCF4" w:rsidR="003518E1" w:rsidRDefault="003518E1" w:rsidP="003518E1">
      <w:pPr>
        <w:pStyle w:val="ListParagraph"/>
        <w:numPr>
          <w:ilvl w:val="1"/>
          <w:numId w:val="6"/>
        </w:numPr>
      </w:pPr>
      <w:r>
        <w:t xml:space="preserve">How many people have you served? </w:t>
      </w:r>
    </w:p>
    <w:p w14:paraId="24DB4163" w14:textId="445F44CB" w:rsidR="003518E1" w:rsidRDefault="003518E1" w:rsidP="003518E1">
      <w:pPr>
        <w:pStyle w:val="ListParagraph"/>
        <w:numPr>
          <w:ilvl w:val="2"/>
          <w:numId w:val="6"/>
        </w:numPr>
      </w:pPr>
      <w:r>
        <w:t>Q7: persons served</w:t>
      </w:r>
    </w:p>
    <w:p w14:paraId="26533E94" w14:textId="11389EAB" w:rsidR="003518E1" w:rsidRDefault="003518E1" w:rsidP="003518E1">
      <w:pPr>
        <w:pStyle w:val="ListParagraph"/>
        <w:numPr>
          <w:ilvl w:val="3"/>
          <w:numId w:val="6"/>
        </w:numPr>
      </w:pPr>
      <w:r>
        <w:t>Total number of persons served by adults &amp; children</w:t>
      </w:r>
    </w:p>
    <w:p w14:paraId="5F4A93EC" w14:textId="63BA9CEA" w:rsidR="003518E1" w:rsidRDefault="003518E1" w:rsidP="003518E1">
      <w:pPr>
        <w:pStyle w:val="ListParagraph"/>
        <w:numPr>
          <w:ilvl w:val="3"/>
          <w:numId w:val="6"/>
        </w:numPr>
      </w:pPr>
      <w:r>
        <w:t>Total number of clients served at a point in time</w:t>
      </w:r>
    </w:p>
    <w:p w14:paraId="11633917" w14:textId="376FBC2B" w:rsidR="003518E1" w:rsidRDefault="003518E1" w:rsidP="003518E1">
      <w:pPr>
        <w:pStyle w:val="ListParagraph"/>
        <w:numPr>
          <w:ilvl w:val="2"/>
          <w:numId w:val="6"/>
        </w:numPr>
      </w:pPr>
      <w:r>
        <w:t>Q8: Households served</w:t>
      </w:r>
    </w:p>
    <w:p w14:paraId="1525AE6C" w14:textId="6BCB6638" w:rsidR="003518E1" w:rsidRDefault="003518E1" w:rsidP="003518E1">
      <w:pPr>
        <w:pStyle w:val="ListParagraph"/>
        <w:numPr>
          <w:ilvl w:val="3"/>
          <w:numId w:val="6"/>
        </w:numPr>
      </w:pPr>
      <w:r>
        <w:t>Total number of active households</w:t>
      </w:r>
    </w:p>
    <w:p w14:paraId="030E55A6" w14:textId="501EB36D" w:rsidR="003518E1" w:rsidRDefault="003518E1" w:rsidP="003518E1">
      <w:pPr>
        <w:pStyle w:val="ListParagraph"/>
        <w:numPr>
          <w:ilvl w:val="3"/>
          <w:numId w:val="6"/>
        </w:numPr>
      </w:pPr>
      <w:r>
        <w:t>Total number of households served at a point in time</w:t>
      </w:r>
    </w:p>
    <w:p w14:paraId="6B0140B1" w14:textId="4C8CB3AB" w:rsidR="003518E1" w:rsidRDefault="003518E1" w:rsidP="003518E1">
      <w:pPr>
        <w:pStyle w:val="ListParagraph"/>
        <w:numPr>
          <w:ilvl w:val="2"/>
          <w:numId w:val="6"/>
        </w:numPr>
      </w:pPr>
      <w:r>
        <w:t>Important to run at a years-timeframe</w:t>
      </w:r>
    </w:p>
    <w:p w14:paraId="34627ED1" w14:textId="1FB321A6" w:rsidR="003518E1" w:rsidRDefault="003518E1" w:rsidP="003518E1">
      <w:pPr>
        <w:pStyle w:val="ListParagraph"/>
        <w:numPr>
          <w:ilvl w:val="1"/>
          <w:numId w:val="6"/>
        </w:numPr>
      </w:pPr>
      <w:r>
        <w:t xml:space="preserve">Who have you served? </w:t>
      </w:r>
    </w:p>
    <w:p w14:paraId="50963872" w14:textId="7718CE5C" w:rsidR="003518E1" w:rsidRDefault="003518E1" w:rsidP="003518E1">
      <w:pPr>
        <w:pStyle w:val="ListParagraph"/>
        <w:numPr>
          <w:ilvl w:val="2"/>
          <w:numId w:val="6"/>
        </w:numPr>
      </w:pPr>
      <w:r>
        <w:t>Q9: Contacts &amp; Engagement</w:t>
      </w:r>
    </w:p>
    <w:p w14:paraId="6F13C3B3" w14:textId="6121600D" w:rsidR="003518E1" w:rsidRDefault="003518E1" w:rsidP="003518E1">
      <w:pPr>
        <w:pStyle w:val="ListParagraph"/>
        <w:numPr>
          <w:ilvl w:val="3"/>
          <w:numId w:val="6"/>
        </w:numPr>
      </w:pPr>
      <w:r>
        <w:t xml:space="preserve">Total number of active </w:t>
      </w:r>
      <w:r w:rsidR="00B27595">
        <w:t>clients</w:t>
      </w:r>
      <w:r>
        <w:t xml:space="preserve"> who were contacted by street outreach &amp; number of contacts made with them since project entr</w:t>
      </w:r>
    </w:p>
    <w:p w14:paraId="7F7C7991" w14:textId="5E2699D6" w:rsidR="003518E1" w:rsidRDefault="003518E1" w:rsidP="003518E1">
      <w:pPr>
        <w:pStyle w:val="ListParagraph"/>
        <w:numPr>
          <w:ilvl w:val="3"/>
          <w:numId w:val="6"/>
        </w:numPr>
      </w:pPr>
      <w:r>
        <w:t>Total number of persons engaged during operating year</w:t>
      </w:r>
    </w:p>
    <w:p w14:paraId="37C7A3BB" w14:textId="09552A70" w:rsidR="003518E1" w:rsidRDefault="003518E1" w:rsidP="003518E1">
      <w:pPr>
        <w:pStyle w:val="ListParagraph"/>
        <w:numPr>
          <w:ilvl w:val="2"/>
          <w:numId w:val="6"/>
        </w:numPr>
      </w:pPr>
      <w:r>
        <w:t>Q10-Q12: Age, Gender, Race/Ethnicity</w:t>
      </w:r>
    </w:p>
    <w:p w14:paraId="5D64D633" w14:textId="6D60E24D" w:rsidR="003518E1" w:rsidRDefault="003518E1" w:rsidP="003518E1">
      <w:pPr>
        <w:pStyle w:val="ListParagraph"/>
        <w:numPr>
          <w:ilvl w:val="2"/>
          <w:numId w:val="6"/>
        </w:numPr>
      </w:pPr>
      <w:r>
        <w:t>Q13: Physical &amp; Mental Health Conditions</w:t>
      </w:r>
    </w:p>
    <w:p w14:paraId="194ED32C" w14:textId="5A79BBE4" w:rsidR="003518E1" w:rsidRDefault="003518E1" w:rsidP="003518E1">
      <w:pPr>
        <w:pStyle w:val="ListParagraph"/>
        <w:numPr>
          <w:ilvl w:val="2"/>
          <w:numId w:val="6"/>
        </w:numPr>
      </w:pPr>
      <w:r>
        <w:t>Q14: Domestic Violence</w:t>
      </w:r>
    </w:p>
    <w:p w14:paraId="4CF21B55" w14:textId="568A7C0A" w:rsidR="00A64182" w:rsidRDefault="00A64182" w:rsidP="003518E1">
      <w:pPr>
        <w:pStyle w:val="ListParagraph"/>
        <w:numPr>
          <w:ilvl w:val="2"/>
          <w:numId w:val="6"/>
        </w:numPr>
      </w:pPr>
      <w:r>
        <w:t>Q15: Living Situation</w:t>
      </w:r>
    </w:p>
    <w:p w14:paraId="47F1C0AD" w14:textId="7A5A3A39" w:rsidR="00A64182" w:rsidRDefault="00A64182" w:rsidP="00A64182">
      <w:pPr>
        <w:pStyle w:val="ListParagraph"/>
        <w:numPr>
          <w:ilvl w:val="3"/>
          <w:numId w:val="6"/>
        </w:numPr>
      </w:pPr>
      <w:r>
        <w:t>Immediately prior to project entry – used to determine chronicity</w:t>
      </w:r>
    </w:p>
    <w:p w14:paraId="18A122F6" w14:textId="625392FF" w:rsidR="00A64182" w:rsidRDefault="00A64182" w:rsidP="00A64182">
      <w:pPr>
        <w:pStyle w:val="ListParagraph"/>
        <w:numPr>
          <w:ilvl w:val="2"/>
          <w:numId w:val="6"/>
        </w:numPr>
      </w:pPr>
      <w:r>
        <w:t>Q24: Permanent Supporting Housing specific</w:t>
      </w:r>
    </w:p>
    <w:p w14:paraId="6A365528" w14:textId="1B930500" w:rsidR="00A64182" w:rsidRDefault="00A64182" w:rsidP="00A64182">
      <w:pPr>
        <w:pStyle w:val="ListParagraph"/>
        <w:numPr>
          <w:ilvl w:val="3"/>
          <w:numId w:val="6"/>
        </w:numPr>
      </w:pPr>
      <w:r>
        <w:t>Sexual orientation of adulst in PSH</w:t>
      </w:r>
    </w:p>
    <w:p w14:paraId="414521C3" w14:textId="3D7D01F2" w:rsidR="00A64182" w:rsidRDefault="00A64182" w:rsidP="00A64182">
      <w:pPr>
        <w:pStyle w:val="ListParagraph"/>
        <w:numPr>
          <w:ilvl w:val="3"/>
          <w:numId w:val="6"/>
        </w:numPr>
      </w:pPr>
      <w:r>
        <w:t>Translation assistance needed</w:t>
      </w:r>
    </w:p>
    <w:p w14:paraId="4C4A834A" w14:textId="289D8550" w:rsidR="00A64182" w:rsidRDefault="00A64182" w:rsidP="00A64182">
      <w:pPr>
        <w:pStyle w:val="ListParagraph"/>
        <w:numPr>
          <w:ilvl w:val="2"/>
          <w:numId w:val="6"/>
        </w:numPr>
      </w:pPr>
      <w:r>
        <w:t>Q25: Veterans</w:t>
      </w:r>
    </w:p>
    <w:p w14:paraId="0928C503" w14:textId="1DE59476" w:rsidR="00A64182" w:rsidRDefault="00A64182" w:rsidP="00A64182">
      <w:pPr>
        <w:pStyle w:val="ListParagraph"/>
        <w:numPr>
          <w:ilvl w:val="2"/>
          <w:numId w:val="6"/>
        </w:numPr>
      </w:pPr>
      <w:r>
        <w:t>Q26: Chronically Homeless</w:t>
      </w:r>
    </w:p>
    <w:p w14:paraId="5D821521" w14:textId="36A1C41C" w:rsidR="00A64182" w:rsidRDefault="00A64182" w:rsidP="00A64182">
      <w:pPr>
        <w:pStyle w:val="ListParagraph"/>
        <w:numPr>
          <w:ilvl w:val="2"/>
          <w:numId w:val="6"/>
        </w:numPr>
      </w:pPr>
      <w:r>
        <w:t>Q27: Youth</w:t>
      </w:r>
    </w:p>
    <w:p w14:paraId="06DA4379" w14:textId="66DF33A0" w:rsidR="00A64182" w:rsidRDefault="00A64182" w:rsidP="00A64182">
      <w:pPr>
        <w:pStyle w:val="ListParagraph"/>
        <w:numPr>
          <w:ilvl w:val="1"/>
          <w:numId w:val="6"/>
        </w:numPr>
      </w:pPr>
      <w:r>
        <w:t xml:space="preserve">How long are your enrollments? </w:t>
      </w:r>
    </w:p>
    <w:p w14:paraId="0AC49C28" w14:textId="6E4D5B7C" w:rsidR="00A64182" w:rsidRDefault="00A64182" w:rsidP="00A64182">
      <w:pPr>
        <w:pStyle w:val="ListParagraph"/>
        <w:numPr>
          <w:ilvl w:val="2"/>
          <w:numId w:val="6"/>
        </w:numPr>
      </w:pPr>
      <w:r>
        <w:lastRenderedPageBreak/>
        <w:t>Q22: Length of time</w:t>
      </w:r>
    </w:p>
    <w:p w14:paraId="3FC47201" w14:textId="5B2101B1" w:rsidR="00A64182" w:rsidRDefault="00A64182" w:rsidP="00A64182">
      <w:pPr>
        <w:pStyle w:val="ListParagraph"/>
        <w:numPr>
          <w:ilvl w:val="3"/>
          <w:numId w:val="6"/>
        </w:numPr>
      </w:pPr>
      <w:r>
        <w:t>Length of participation</w:t>
      </w:r>
    </w:p>
    <w:p w14:paraId="7C018BD5" w14:textId="461EC5A3" w:rsidR="00A64182" w:rsidRDefault="00A64182" w:rsidP="00A64182">
      <w:pPr>
        <w:pStyle w:val="ListParagraph"/>
        <w:numPr>
          <w:ilvl w:val="3"/>
          <w:numId w:val="6"/>
        </w:numPr>
      </w:pPr>
      <w:r>
        <w:t>Average and median length of participation</w:t>
      </w:r>
    </w:p>
    <w:p w14:paraId="4272A612" w14:textId="77777777" w:rsidR="00AF54F4" w:rsidRDefault="00AF54F4" w:rsidP="00AF54F4">
      <w:pPr>
        <w:pStyle w:val="ListParagraph"/>
        <w:numPr>
          <w:ilvl w:val="3"/>
          <w:numId w:val="6"/>
        </w:numPr>
      </w:pPr>
      <w:r>
        <w:t>Always evaluated in the type of project</w:t>
      </w:r>
    </w:p>
    <w:p w14:paraId="04FE5D1D" w14:textId="00D79B7C" w:rsidR="00AF54F4" w:rsidRDefault="00AF54F4" w:rsidP="00AF54F4">
      <w:pPr>
        <w:pStyle w:val="ListParagraph"/>
        <w:numPr>
          <w:ilvl w:val="3"/>
          <w:numId w:val="6"/>
        </w:numPr>
      </w:pPr>
      <w:r>
        <w:t>Length of time between project start date &amp; housing move-in date</w:t>
      </w:r>
    </w:p>
    <w:p w14:paraId="6C76746C" w14:textId="18340B0A" w:rsidR="00AF54F4" w:rsidRDefault="00AF54F4" w:rsidP="00AF54F4">
      <w:pPr>
        <w:pStyle w:val="ListParagraph"/>
        <w:numPr>
          <w:ilvl w:val="4"/>
          <w:numId w:val="6"/>
        </w:numPr>
      </w:pPr>
      <w:r>
        <w:t>By race &amp; ethnicity</w:t>
      </w:r>
    </w:p>
    <w:p w14:paraId="30FD1D59" w14:textId="52A74816" w:rsidR="00AF54F4" w:rsidRDefault="00AF54F4" w:rsidP="00AF54F4">
      <w:pPr>
        <w:pStyle w:val="ListParagraph"/>
        <w:numPr>
          <w:ilvl w:val="3"/>
          <w:numId w:val="6"/>
        </w:numPr>
      </w:pPr>
      <w:r>
        <w:t>Length of time prior to housing (based on date homelessness started)</w:t>
      </w:r>
    </w:p>
    <w:p w14:paraId="76A54C68" w14:textId="061830AA" w:rsidR="00AF54F4" w:rsidRDefault="00AF54F4" w:rsidP="00AF54F4">
      <w:pPr>
        <w:pStyle w:val="ListParagraph"/>
        <w:numPr>
          <w:ilvl w:val="4"/>
          <w:numId w:val="6"/>
        </w:numPr>
      </w:pPr>
      <w:r>
        <w:t>By race &amp; ethnicity</w:t>
      </w:r>
    </w:p>
    <w:p w14:paraId="463BBC3E" w14:textId="7AFA1F48" w:rsidR="00AF54F4" w:rsidRDefault="00AF54F4" w:rsidP="00AF54F4">
      <w:pPr>
        <w:pStyle w:val="ListParagraph"/>
        <w:numPr>
          <w:ilvl w:val="4"/>
          <w:numId w:val="6"/>
        </w:numPr>
      </w:pPr>
      <w:r>
        <w:t xml:space="preserve">These two questions will most likely become more important for HUD </w:t>
      </w:r>
    </w:p>
    <w:p w14:paraId="3FAF2EEA" w14:textId="2D6F05D7" w:rsidR="00A64182" w:rsidRDefault="00AF54F4" w:rsidP="00AF54F4">
      <w:pPr>
        <w:pStyle w:val="ListParagraph"/>
        <w:numPr>
          <w:ilvl w:val="1"/>
          <w:numId w:val="6"/>
        </w:numPr>
      </w:pPr>
      <w:r>
        <w:t xml:space="preserve">Run APR on one project at a time – helps to better evaluate the information in the APR </w:t>
      </w:r>
    </w:p>
    <w:p w14:paraId="62118C82" w14:textId="282EC34F" w:rsidR="00AF54F4" w:rsidRDefault="00AF54F4" w:rsidP="00AF54F4">
      <w:pPr>
        <w:pStyle w:val="ListParagraph"/>
        <w:numPr>
          <w:ilvl w:val="1"/>
          <w:numId w:val="6"/>
        </w:numPr>
      </w:pPr>
      <w:r>
        <w:t xml:space="preserve">How have you helped the clients you’ve served? </w:t>
      </w:r>
    </w:p>
    <w:p w14:paraId="29A8D02E" w14:textId="542D7E68" w:rsidR="00AF54F4" w:rsidRDefault="00AF54F4" w:rsidP="00AF54F4">
      <w:pPr>
        <w:pStyle w:val="ListParagraph"/>
        <w:numPr>
          <w:ilvl w:val="2"/>
          <w:numId w:val="6"/>
        </w:numPr>
      </w:pPr>
      <w:r>
        <w:t>Q16-Q20: Income</w:t>
      </w:r>
    </w:p>
    <w:p w14:paraId="606B3B7F" w14:textId="61BB2FD1" w:rsidR="00AF54F4" w:rsidRDefault="00AF54F4" w:rsidP="00AF54F4">
      <w:pPr>
        <w:pStyle w:val="ListParagraph"/>
        <w:numPr>
          <w:ilvl w:val="3"/>
          <w:numId w:val="6"/>
        </w:numPr>
      </w:pPr>
      <w:r>
        <w:t>Case &amp; non-cash income changes</w:t>
      </w:r>
    </w:p>
    <w:p w14:paraId="0A001753" w14:textId="1D43DCA6" w:rsidR="00AF54F4" w:rsidRDefault="00AF54F4" w:rsidP="00AF54F4">
      <w:pPr>
        <w:pStyle w:val="ListParagraph"/>
        <w:numPr>
          <w:ilvl w:val="2"/>
          <w:numId w:val="6"/>
        </w:numPr>
      </w:pPr>
      <w:r>
        <w:t>Q21: Health Insurance</w:t>
      </w:r>
    </w:p>
    <w:p w14:paraId="47591F29" w14:textId="17B6B31E" w:rsidR="00AF54F4" w:rsidRDefault="00AF54F4" w:rsidP="00AF54F4">
      <w:pPr>
        <w:pStyle w:val="ListParagraph"/>
        <w:numPr>
          <w:ilvl w:val="3"/>
          <w:numId w:val="6"/>
        </w:numPr>
      </w:pPr>
      <w:r>
        <w:t>Insurance changes</w:t>
      </w:r>
    </w:p>
    <w:p w14:paraId="3D8E744C" w14:textId="0150804D" w:rsidR="00AF54F4" w:rsidRDefault="00AF54F4" w:rsidP="00AF54F4">
      <w:pPr>
        <w:pStyle w:val="ListParagraph"/>
        <w:numPr>
          <w:ilvl w:val="2"/>
          <w:numId w:val="6"/>
        </w:numPr>
      </w:pPr>
      <w:r>
        <w:t>Q23: Exit Destinations</w:t>
      </w:r>
    </w:p>
    <w:p w14:paraId="41294F5A" w14:textId="46601B3A" w:rsidR="00137A28" w:rsidRDefault="00137A28" w:rsidP="00137A28">
      <w:pPr>
        <w:pStyle w:val="ListParagraph"/>
        <w:numPr>
          <w:ilvl w:val="0"/>
          <w:numId w:val="6"/>
        </w:numPr>
      </w:pPr>
      <w:r>
        <w:t>Q6B – Relationship to head of household</w:t>
      </w:r>
    </w:p>
    <w:p w14:paraId="7D846117" w14:textId="46FEA0AF" w:rsidR="00137A28" w:rsidRDefault="00137A28" w:rsidP="00137A28">
      <w:pPr>
        <w:pStyle w:val="ListParagraph"/>
        <w:numPr>
          <w:ilvl w:val="1"/>
          <w:numId w:val="6"/>
        </w:numPr>
      </w:pPr>
      <w:r>
        <w:t>This is under our control! Should be clean data for this question</w:t>
      </w:r>
    </w:p>
    <w:p w14:paraId="6CB57B1A" w14:textId="77777777" w:rsidR="00137A28" w:rsidRDefault="00137A28" w:rsidP="00137A28"/>
    <w:p w14:paraId="3E40D697" w14:textId="2CDBEE26" w:rsidR="00137A28" w:rsidRDefault="00137A28" w:rsidP="00137A28">
      <w:r>
        <w:t>Committee Roll-Call Vote</w:t>
      </w:r>
    </w:p>
    <w:p w14:paraId="584746E0" w14:textId="77777777" w:rsidR="00137A28" w:rsidRDefault="00137A28" w:rsidP="00137A28"/>
    <w:p w14:paraId="082FDC61" w14:textId="59B69ADC" w:rsidR="00137A28" w:rsidRDefault="00137A28" w:rsidP="00137A28">
      <w:r>
        <w:t>Remember to send in nominations to the hmis advisory email</w:t>
      </w:r>
    </w:p>
    <w:p w14:paraId="010C30DB" w14:textId="77777777" w:rsidR="000B664C" w:rsidRDefault="000B664C" w:rsidP="00137A28"/>
    <w:p w14:paraId="5C26A529" w14:textId="5DE081F5" w:rsidR="000B664C" w:rsidRDefault="000B664C" w:rsidP="00137A28">
      <w:r>
        <w:t>Next Meeting: 9/10/2024 10:30am</w:t>
      </w:r>
    </w:p>
    <w:p w14:paraId="05243A22" w14:textId="77777777" w:rsidR="00AF54F4" w:rsidRPr="00D70F1D" w:rsidRDefault="00AF54F4" w:rsidP="00137A28"/>
    <w:sectPr w:rsidR="00AF54F4" w:rsidRPr="00D70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3C8"/>
    <w:multiLevelType w:val="hybridMultilevel"/>
    <w:tmpl w:val="0A2A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9AD"/>
    <w:multiLevelType w:val="hybridMultilevel"/>
    <w:tmpl w:val="2E24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C1EBB"/>
    <w:multiLevelType w:val="hybridMultilevel"/>
    <w:tmpl w:val="6284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570D2"/>
    <w:multiLevelType w:val="hybridMultilevel"/>
    <w:tmpl w:val="13C0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3920"/>
    <w:multiLevelType w:val="hybridMultilevel"/>
    <w:tmpl w:val="5E7E8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93743E"/>
    <w:multiLevelType w:val="hybridMultilevel"/>
    <w:tmpl w:val="6974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1874">
    <w:abstractNumId w:val="3"/>
  </w:num>
  <w:num w:numId="2" w16cid:durableId="1696078808">
    <w:abstractNumId w:val="4"/>
  </w:num>
  <w:num w:numId="3" w16cid:durableId="1361662654">
    <w:abstractNumId w:val="0"/>
  </w:num>
  <w:num w:numId="4" w16cid:durableId="2117747251">
    <w:abstractNumId w:val="5"/>
  </w:num>
  <w:num w:numId="5" w16cid:durableId="164711725">
    <w:abstractNumId w:val="1"/>
  </w:num>
  <w:num w:numId="6" w16cid:durableId="1657416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37"/>
    <w:rsid w:val="000B664C"/>
    <w:rsid w:val="00137A28"/>
    <w:rsid w:val="001F4C6E"/>
    <w:rsid w:val="003518E1"/>
    <w:rsid w:val="006B3511"/>
    <w:rsid w:val="006D7137"/>
    <w:rsid w:val="007E530A"/>
    <w:rsid w:val="008439B7"/>
    <w:rsid w:val="00A64182"/>
    <w:rsid w:val="00AF54F4"/>
    <w:rsid w:val="00B27595"/>
    <w:rsid w:val="00D37CAD"/>
    <w:rsid w:val="00D70F1D"/>
    <w:rsid w:val="00E463E1"/>
    <w:rsid w:val="00FA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1A57"/>
  <w15:chartTrackingRefBased/>
  <w15:docId w15:val="{9365F51F-AF9B-42FF-98AC-C72B5952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1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71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w.sullivan@ucf.edu" TargetMode="External"/><Relationship Id="rId5" Type="http://schemas.openxmlformats.org/officeDocument/2006/relationships/hyperlink" Target="mailto:hmis-advisory@hsncf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Landaal</dc:creator>
  <cp:keywords/>
  <dc:description/>
  <cp:lastModifiedBy>Danielle Landaal</cp:lastModifiedBy>
  <cp:revision>3</cp:revision>
  <dcterms:created xsi:type="dcterms:W3CDTF">2024-07-09T14:31:00Z</dcterms:created>
  <dcterms:modified xsi:type="dcterms:W3CDTF">2024-07-09T15:55:00Z</dcterms:modified>
</cp:coreProperties>
</file>